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095" w:rsidRPr="008940D3" w:rsidRDefault="008B4C22" w:rsidP="009D129D">
      <w:pPr>
        <w:jc w:val="center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个人述职述廉报告</w:t>
      </w:r>
      <w:r w:rsidR="00B53562" w:rsidRPr="008940D3">
        <w:rPr>
          <w:rFonts w:ascii="宋体" w:eastAsia="宋体" w:hAnsi="宋体" w:hint="eastAsia"/>
          <w:b/>
          <w:bCs/>
          <w:sz w:val="30"/>
          <w:szCs w:val="30"/>
        </w:rPr>
        <w:t>总结</w:t>
      </w:r>
    </w:p>
    <w:p w:rsidR="00B53562" w:rsidRPr="008940D3" w:rsidRDefault="00B53562" w:rsidP="009D129D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sz w:val="28"/>
          <w:szCs w:val="28"/>
        </w:rPr>
        <w:t>2020年在学院党政统一领导下，坚持以习近平新时代中国特色社会主义建设思想为指导，全面贯彻落实党的十九大和中央、省委关于深入推进全面从严治党、加强党风廉政建设的规定和要求</w:t>
      </w:r>
      <w:r w:rsidR="00567446" w:rsidRPr="008940D3">
        <w:rPr>
          <w:rFonts w:ascii="宋体" w:eastAsia="宋体" w:hAnsi="宋体" w:hint="eastAsia"/>
          <w:sz w:val="28"/>
          <w:szCs w:val="28"/>
        </w:rPr>
        <w:t>，以建立健全惩治和预防腐败各项制度为重点，以强有力的措施促进我院教学工作的顺利开展</w:t>
      </w:r>
      <w:r w:rsidR="006F0F1C" w:rsidRPr="008940D3">
        <w:rPr>
          <w:rFonts w:ascii="宋体" w:eastAsia="宋体" w:hAnsi="宋体" w:hint="eastAsia"/>
          <w:sz w:val="28"/>
          <w:szCs w:val="28"/>
        </w:rPr>
        <w:t>。</w:t>
      </w:r>
      <w:r w:rsidR="00567446" w:rsidRPr="008940D3">
        <w:rPr>
          <w:rFonts w:ascii="宋体" w:eastAsia="宋体" w:hAnsi="宋体" w:hint="eastAsia"/>
          <w:sz w:val="28"/>
          <w:szCs w:val="28"/>
        </w:rPr>
        <w:t>现将</w:t>
      </w:r>
      <w:r w:rsidR="006F0F1C" w:rsidRPr="008940D3">
        <w:rPr>
          <w:rFonts w:ascii="宋体" w:eastAsia="宋体" w:hAnsi="宋体" w:hint="eastAsia"/>
          <w:sz w:val="28"/>
          <w:szCs w:val="28"/>
        </w:rPr>
        <w:t>本人分管的教学工作的廉政情况总结如下：</w:t>
      </w:r>
    </w:p>
    <w:p w:rsidR="006F0F1C" w:rsidRPr="008940D3" w:rsidRDefault="009D129D" w:rsidP="009D129D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5503E8" w:rsidRPr="008940D3">
        <w:rPr>
          <w:rFonts w:ascii="宋体" w:eastAsia="宋体" w:hAnsi="宋体" w:hint="eastAsia"/>
          <w:b/>
          <w:bCs/>
          <w:sz w:val="28"/>
          <w:szCs w:val="28"/>
        </w:rPr>
        <w:t>落实“一岗双责”，实行责任追究</w:t>
      </w:r>
    </w:p>
    <w:p w:rsidR="006F0F1C" w:rsidRPr="008940D3" w:rsidRDefault="005503E8" w:rsidP="009D129D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sz w:val="28"/>
          <w:szCs w:val="28"/>
        </w:rPr>
        <w:t>学院领导班子严格实行“一岗双责”制度，把教育工作和党风廉政建设工作一起研究，一起部署，一起检查，一起落实。按照党风廉政建设工作要求，把党风廉政建设工作与各分管职能工作相结合，切实改进干部职工的工作作风。严格实施年度工作目标考核办法，把目标责任分解落实到各科室，再细化落实到个人，形成岗位目标，再考核中实行责任追究制度。</w:t>
      </w:r>
    </w:p>
    <w:p w:rsidR="006F0F1C" w:rsidRPr="008940D3" w:rsidRDefault="009D129D" w:rsidP="009D129D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二、</w:t>
      </w:r>
      <w:r w:rsidR="005503E8" w:rsidRPr="008940D3">
        <w:rPr>
          <w:rFonts w:ascii="宋体" w:eastAsia="宋体" w:hAnsi="宋体" w:hint="eastAsia"/>
          <w:b/>
          <w:bCs/>
          <w:sz w:val="28"/>
          <w:szCs w:val="28"/>
        </w:rPr>
        <w:t>加强学习，提高政治素养</w:t>
      </w:r>
    </w:p>
    <w:p w:rsidR="005503E8" w:rsidRPr="008940D3" w:rsidRDefault="005503E8" w:rsidP="009D129D">
      <w:pPr>
        <w:pStyle w:val="a3"/>
        <w:numPr>
          <w:ilvl w:val="0"/>
          <w:numId w:val="5"/>
        </w:numPr>
        <w:ind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组织专题学习</w:t>
      </w:r>
    </w:p>
    <w:p w:rsidR="005503E8" w:rsidRPr="008940D3" w:rsidRDefault="005503E8" w:rsidP="009D129D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sz w:val="28"/>
          <w:szCs w:val="28"/>
        </w:rPr>
        <w:t>学院领导班子组织专题学习中央纪委会精神，认真学习党的十九</w:t>
      </w:r>
      <w:r w:rsidR="00AE49AE" w:rsidRPr="008940D3">
        <w:rPr>
          <w:rFonts w:ascii="宋体" w:eastAsia="宋体" w:hAnsi="宋体" w:hint="eastAsia"/>
          <w:sz w:val="28"/>
          <w:szCs w:val="28"/>
        </w:rPr>
        <w:t>大和十九届五中全会精神</w:t>
      </w:r>
      <w:r w:rsidR="002E66A0" w:rsidRPr="008940D3">
        <w:rPr>
          <w:rFonts w:ascii="宋体" w:eastAsia="宋体" w:hAnsi="宋体" w:hint="eastAsia"/>
          <w:sz w:val="28"/>
          <w:szCs w:val="28"/>
        </w:rPr>
        <w:t>。围绕“以人为本、执政为民”上廉政党课，结合自身的思想和工作实际，做到廉洁自律，清廉务实。</w:t>
      </w:r>
    </w:p>
    <w:p w:rsidR="009D129D" w:rsidRPr="008940D3" w:rsidRDefault="002E66A0" w:rsidP="009D129D">
      <w:pPr>
        <w:pStyle w:val="a3"/>
        <w:numPr>
          <w:ilvl w:val="0"/>
          <w:numId w:val="5"/>
        </w:numPr>
        <w:ind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开展岗位廉政教育</w:t>
      </w:r>
    </w:p>
    <w:p w:rsidR="009D129D" w:rsidRPr="008940D3" w:rsidRDefault="002E66A0" w:rsidP="009D129D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sz w:val="28"/>
          <w:szCs w:val="28"/>
        </w:rPr>
        <w:t>以《廉政准则》为主，结合有关法律法规，学习与岗位密切相关的廉政党纪条规、法律法规，认真查找廉洁从政方面</w:t>
      </w:r>
      <w:r w:rsidR="008940D3">
        <w:rPr>
          <w:rFonts w:ascii="宋体" w:eastAsia="宋体" w:hAnsi="宋体" w:hint="eastAsia"/>
          <w:sz w:val="28"/>
          <w:szCs w:val="28"/>
        </w:rPr>
        <w:t>存在</w:t>
      </w:r>
      <w:r w:rsidRPr="008940D3">
        <w:rPr>
          <w:rFonts w:ascii="宋体" w:eastAsia="宋体" w:hAnsi="宋体" w:hint="eastAsia"/>
          <w:sz w:val="28"/>
          <w:szCs w:val="28"/>
        </w:rPr>
        <w:t>的薄弱环节，开展廉政风险点分析，认清自己的工作岗位职责，正确看待和运用手</w:t>
      </w:r>
      <w:r w:rsidRPr="008940D3">
        <w:rPr>
          <w:rFonts w:ascii="宋体" w:eastAsia="宋体" w:hAnsi="宋体" w:hint="eastAsia"/>
          <w:sz w:val="28"/>
          <w:szCs w:val="28"/>
        </w:rPr>
        <w:lastRenderedPageBreak/>
        <w:t>中的</w:t>
      </w:r>
      <w:r w:rsidR="00A819DE">
        <w:rPr>
          <w:rFonts w:ascii="宋体" w:eastAsia="宋体" w:hAnsi="宋体" w:hint="eastAsia"/>
          <w:sz w:val="28"/>
          <w:szCs w:val="28"/>
        </w:rPr>
        <w:t>权力</w:t>
      </w:r>
      <w:r w:rsidRPr="008940D3">
        <w:rPr>
          <w:rFonts w:ascii="宋体" w:eastAsia="宋体" w:hAnsi="宋体" w:hint="eastAsia"/>
          <w:sz w:val="28"/>
          <w:szCs w:val="28"/>
        </w:rPr>
        <w:t>，筑牢反腐倡廉思想道德防线。</w:t>
      </w:r>
    </w:p>
    <w:p w:rsidR="009D129D" w:rsidRPr="008940D3" w:rsidRDefault="008940D3" w:rsidP="008940D3">
      <w:pPr>
        <w:ind w:firstLineChars="200" w:firstLine="562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（三）</w:t>
      </w:r>
      <w:r w:rsidR="002E66A0" w:rsidRPr="008940D3">
        <w:rPr>
          <w:rFonts w:ascii="宋体" w:eastAsia="宋体" w:hAnsi="宋体" w:hint="eastAsia"/>
          <w:b/>
          <w:bCs/>
          <w:sz w:val="28"/>
          <w:szCs w:val="28"/>
        </w:rPr>
        <w:t>开展示范教育。</w:t>
      </w:r>
      <w:r w:rsidR="002E66A0" w:rsidRPr="008940D3">
        <w:rPr>
          <w:rFonts w:ascii="宋体" w:eastAsia="宋体" w:hAnsi="宋体" w:hint="eastAsia"/>
          <w:sz w:val="28"/>
          <w:szCs w:val="28"/>
        </w:rPr>
        <w:t>组织收看“领导干部谈党风廉政建设”电视访谈节目，开展向清正廉洁先进典型学习活动，自觉加强牢固树立勤廉意识</w:t>
      </w:r>
      <w:r w:rsidR="00DF3BCB" w:rsidRPr="008940D3">
        <w:rPr>
          <w:rFonts w:ascii="宋体" w:eastAsia="宋体" w:hAnsi="宋体" w:hint="eastAsia"/>
          <w:sz w:val="28"/>
          <w:szCs w:val="28"/>
        </w:rPr>
        <w:t>，重品行、作表率。</w:t>
      </w:r>
    </w:p>
    <w:p w:rsidR="00DF3BCB" w:rsidRPr="008940D3" w:rsidRDefault="008940D3" w:rsidP="008940D3">
      <w:pPr>
        <w:ind w:firstLineChars="200" w:firstLine="562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（四）</w:t>
      </w:r>
      <w:r w:rsidR="00DF3BCB" w:rsidRPr="008940D3">
        <w:rPr>
          <w:rFonts w:ascii="宋体" w:eastAsia="宋体" w:hAnsi="宋体" w:hint="eastAsia"/>
          <w:b/>
          <w:bCs/>
          <w:sz w:val="28"/>
          <w:szCs w:val="28"/>
        </w:rPr>
        <w:t>开展警示教育。</w:t>
      </w:r>
      <w:r w:rsidR="00DF3BCB" w:rsidRPr="008940D3">
        <w:rPr>
          <w:rFonts w:ascii="宋体" w:eastAsia="宋体" w:hAnsi="宋体" w:hint="eastAsia"/>
          <w:sz w:val="28"/>
          <w:szCs w:val="28"/>
        </w:rPr>
        <w:t>通过定期学习学校纪委推送的警示教育案例，不断提高自己的廉洁从政意识，打牢拒腐防变的思想防线。</w:t>
      </w:r>
    </w:p>
    <w:p w:rsidR="00DF3BCB" w:rsidRPr="008940D3" w:rsidRDefault="009D129D" w:rsidP="009D129D">
      <w:pPr>
        <w:ind w:firstLineChars="200" w:firstLine="562"/>
        <w:jc w:val="left"/>
        <w:rPr>
          <w:rFonts w:ascii="宋体" w:eastAsia="宋体" w:hAnsi="宋体"/>
          <w:b/>
          <w:bCs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>三、</w:t>
      </w:r>
      <w:r w:rsidR="00DF3BCB" w:rsidRPr="008940D3">
        <w:rPr>
          <w:rFonts w:ascii="宋体" w:eastAsia="宋体" w:hAnsi="宋体" w:hint="eastAsia"/>
          <w:b/>
          <w:bCs/>
          <w:sz w:val="28"/>
          <w:szCs w:val="28"/>
        </w:rPr>
        <w:t>开展纠风工作，遵守政治纪律</w:t>
      </w:r>
    </w:p>
    <w:p w:rsidR="00DF3BCB" w:rsidRPr="008940D3" w:rsidRDefault="00DF3BCB" w:rsidP="009D129D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8940D3">
        <w:rPr>
          <w:rFonts w:ascii="宋体" w:eastAsia="宋体" w:hAnsi="宋体" w:hint="eastAsia"/>
          <w:sz w:val="28"/>
          <w:szCs w:val="28"/>
        </w:rPr>
        <w:t>作为学院领导班子成员，严格执行党的路线、方针、政策，做到不编造、不传播政治谣言，不参与各种非法组织和非法活动</w:t>
      </w:r>
      <w:r w:rsidR="004537D4" w:rsidRPr="008940D3">
        <w:rPr>
          <w:rFonts w:ascii="宋体" w:eastAsia="宋体" w:hAnsi="宋体" w:hint="eastAsia"/>
          <w:sz w:val="28"/>
          <w:szCs w:val="28"/>
        </w:rPr>
        <w:t>。自</w:t>
      </w:r>
      <w:r w:rsidR="003C6FEA">
        <w:rPr>
          <w:rFonts w:ascii="宋体" w:eastAsia="宋体" w:hAnsi="宋体" w:hint="eastAsia"/>
          <w:sz w:val="28"/>
          <w:szCs w:val="28"/>
        </w:rPr>
        <w:t>觉</w:t>
      </w:r>
      <w:r w:rsidR="004537D4" w:rsidRPr="008940D3">
        <w:rPr>
          <w:rFonts w:ascii="宋体" w:eastAsia="宋体" w:hAnsi="宋体" w:hint="eastAsia"/>
          <w:sz w:val="28"/>
          <w:szCs w:val="28"/>
        </w:rPr>
        <w:t>遵守廉洁自律规定，坚持做到严于律己，清正廉洁，树立为人民服务、为群众着想的公仆意识。</w:t>
      </w:r>
    </w:p>
    <w:p w:rsidR="004537D4" w:rsidRPr="008940D3" w:rsidRDefault="008940D3" w:rsidP="008940D3">
      <w:pPr>
        <w:ind w:firstLineChars="150" w:firstLine="422"/>
        <w:jc w:val="left"/>
        <w:rPr>
          <w:rFonts w:ascii="宋体" w:eastAsia="宋体" w:hAnsi="宋体"/>
          <w:b/>
          <w:bCs/>
          <w:sz w:val="28"/>
          <w:szCs w:val="28"/>
        </w:rPr>
      </w:pPr>
      <w:r w:rsidRPr="008940D3">
        <w:rPr>
          <w:rFonts w:ascii="宋体" w:eastAsia="宋体" w:hAnsi="宋体" w:hint="eastAsia"/>
          <w:b/>
          <w:bCs/>
          <w:sz w:val="28"/>
          <w:szCs w:val="28"/>
        </w:rPr>
        <w:t xml:space="preserve"> 四、存在的不足</w:t>
      </w:r>
    </w:p>
    <w:p w:rsidR="004537D4" w:rsidRDefault="008940D3" w:rsidP="005B6982">
      <w:pPr>
        <w:ind w:firstLineChars="100" w:firstLine="281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（一）进一步加强党风廉政条规制度学习。</w:t>
      </w:r>
      <w:r>
        <w:rPr>
          <w:rFonts w:ascii="宋体" w:eastAsia="宋体" w:hAnsi="宋体" w:hint="eastAsia"/>
          <w:sz w:val="28"/>
          <w:szCs w:val="28"/>
        </w:rPr>
        <w:t>对相关党风廉政法律法规制度的学习缺乏系统性，需要进一步加强相关法律法规的知识学习。</w:t>
      </w:r>
    </w:p>
    <w:p w:rsidR="008940D3" w:rsidRPr="008940D3" w:rsidRDefault="008940D3" w:rsidP="005B6982">
      <w:pPr>
        <w:ind w:firstLineChars="200" w:firstLine="562"/>
        <w:jc w:val="left"/>
        <w:rPr>
          <w:rFonts w:ascii="宋体" w:eastAsia="宋体" w:hAnsi="宋体"/>
          <w:sz w:val="28"/>
          <w:szCs w:val="28"/>
        </w:rPr>
      </w:pPr>
      <w:r w:rsidRPr="005B6982">
        <w:rPr>
          <w:rFonts w:ascii="宋体" w:eastAsia="宋体" w:hAnsi="宋体" w:hint="eastAsia"/>
          <w:b/>
          <w:bCs/>
          <w:sz w:val="28"/>
          <w:szCs w:val="28"/>
        </w:rPr>
        <w:t>（二）进一步提高为</w:t>
      </w:r>
      <w:r w:rsidR="005B6982" w:rsidRPr="005B6982">
        <w:rPr>
          <w:rFonts w:ascii="宋体" w:eastAsia="宋体" w:hAnsi="宋体" w:hint="eastAsia"/>
          <w:b/>
          <w:bCs/>
          <w:sz w:val="28"/>
          <w:szCs w:val="28"/>
        </w:rPr>
        <w:t>教师</w:t>
      </w:r>
      <w:r w:rsidRPr="005B6982">
        <w:rPr>
          <w:rFonts w:ascii="宋体" w:eastAsia="宋体" w:hAnsi="宋体" w:hint="eastAsia"/>
          <w:b/>
          <w:bCs/>
          <w:sz w:val="28"/>
          <w:szCs w:val="28"/>
        </w:rPr>
        <w:t>服务意识。</w:t>
      </w:r>
      <w:r>
        <w:rPr>
          <w:rFonts w:ascii="宋体" w:eastAsia="宋体" w:hAnsi="宋体" w:hint="eastAsia"/>
          <w:sz w:val="28"/>
          <w:szCs w:val="28"/>
        </w:rPr>
        <w:t>因忙于日常工作事务，需要进一步加强与</w:t>
      </w:r>
      <w:r w:rsidR="005B6982">
        <w:rPr>
          <w:rFonts w:ascii="宋体" w:eastAsia="宋体" w:hAnsi="宋体" w:hint="eastAsia"/>
          <w:sz w:val="28"/>
          <w:szCs w:val="28"/>
        </w:rPr>
        <w:t>群众</w:t>
      </w:r>
      <w:r>
        <w:rPr>
          <w:rFonts w:ascii="宋体" w:eastAsia="宋体" w:hAnsi="宋体" w:hint="eastAsia"/>
          <w:sz w:val="28"/>
          <w:szCs w:val="28"/>
        </w:rPr>
        <w:t>沟通</w:t>
      </w:r>
      <w:r w:rsidR="005B6982">
        <w:rPr>
          <w:rFonts w:ascii="宋体" w:eastAsia="宋体" w:hAnsi="宋体" w:hint="eastAsia"/>
          <w:sz w:val="28"/>
          <w:szCs w:val="28"/>
        </w:rPr>
        <w:t>、交流思想，了解教师群众之所想，在工作中更好的为教师服务。</w:t>
      </w:r>
    </w:p>
    <w:p w:rsidR="004537D4" w:rsidRPr="008940D3" w:rsidRDefault="004537D4" w:rsidP="009D129D">
      <w:pPr>
        <w:pStyle w:val="a3"/>
        <w:ind w:left="720" w:firstLine="562"/>
        <w:jc w:val="left"/>
        <w:rPr>
          <w:rFonts w:ascii="宋体" w:eastAsia="宋体" w:hAnsi="宋体"/>
          <w:b/>
          <w:bCs/>
          <w:sz w:val="28"/>
          <w:szCs w:val="28"/>
        </w:rPr>
      </w:pPr>
    </w:p>
    <w:p w:rsidR="004537D4" w:rsidRPr="008940D3" w:rsidRDefault="004537D4" w:rsidP="009D129D">
      <w:pPr>
        <w:pStyle w:val="a3"/>
        <w:ind w:left="720" w:firstLine="562"/>
        <w:jc w:val="left"/>
        <w:rPr>
          <w:rFonts w:ascii="宋体" w:eastAsia="宋体" w:hAnsi="宋体"/>
          <w:b/>
          <w:bCs/>
          <w:sz w:val="28"/>
          <w:szCs w:val="28"/>
        </w:rPr>
      </w:pPr>
    </w:p>
    <w:p w:rsidR="004537D4" w:rsidRDefault="004537D4" w:rsidP="009D129D">
      <w:pPr>
        <w:pStyle w:val="a3"/>
        <w:ind w:left="720" w:firstLine="560"/>
        <w:rPr>
          <w:b/>
          <w:bCs/>
          <w:sz w:val="28"/>
          <w:szCs w:val="28"/>
        </w:rPr>
      </w:pPr>
    </w:p>
    <w:p w:rsidR="004537D4" w:rsidRDefault="004537D4" w:rsidP="009D129D">
      <w:pPr>
        <w:pStyle w:val="a3"/>
        <w:ind w:left="720" w:firstLine="56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4537D4" w:rsidRPr="00DF3BCB" w:rsidRDefault="004537D4" w:rsidP="00DF3BCB">
      <w:pPr>
        <w:pStyle w:val="a3"/>
        <w:ind w:left="720" w:firstLineChars="0" w:firstLine="0"/>
        <w:rPr>
          <w:b/>
          <w:bCs/>
          <w:sz w:val="28"/>
          <w:szCs w:val="28"/>
        </w:rPr>
      </w:pPr>
    </w:p>
    <w:p w:rsidR="005503E8" w:rsidRDefault="005503E8" w:rsidP="005503E8">
      <w:pPr>
        <w:rPr>
          <w:b/>
          <w:bCs/>
          <w:sz w:val="28"/>
          <w:szCs w:val="28"/>
        </w:rPr>
      </w:pPr>
    </w:p>
    <w:p w:rsidR="005503E8" w:rsidRPr="005503E8" w:rsidRDefault="005503E8" w:rsidP="005503E8">
      <w:pPr>
        <w:rPr>
          <w:b/>
          <w:bCs/>
          <w:sz w:val="28"/>
          <w:szCs w:val="28"/>
        </w:rPr>
      </w:pPr>
    </w:p>
    <w:p w:rsidR="006F0F1C" w:rsidRPr="006F0F1C" w:rsidRDefault="006F0F1C" w:rsidP="006F0F1C">
      <w:pPr>
        <w:rPr>
          <w:sz w:val="28"/>
          <w:szCs w:val="28"/>
        </w:rPr>
      </w:pPr>
    </w:p>
    <w:sectPr w:rsidR="006F0F1C" w:rsidRPr="006F0F1C" w:rsidSect="00090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4BA" w:rsidRDefault="000864BA" w:rsidP="008B4C22">
      <w:r>
        <w:separator/>
      </w:r>
    </w:p>
  </w:endnote>
  <w:endnote w:type="continuationSeparator" w:id="1">
    <w:p w:rsidR="000864BA" w:rsidRDefault="000864BA" w:rsidP="008B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4BA" w:rsidRDefault="000864BA" w:rsidP="008B4C22">
      <w:r>
        <w:separator/>
      </w:r>
    </w:p>
  </w:footnote>
  <w:footnote w:type="continuationSeparator" w:id="1">
    <w:p w:rsidR="000864BA" w:rsidRDefault="000864BA" w:rsidP="008B4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C779B"/>
    <w:multiLevelType w:val="hybridMultilevel"/>
    <w:tmpl w:val="11AC5BB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4CCA4926">
      <w:start w:val="3"/>
      <w:numFmt w:val="japaneseCounting"/>
      <w:lvlText w:val="（%2）"/>
      <w:lvlJc w:val="left"/>
      <w:pPr>
        <w:ind w:left="1500" w:hanging="10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BE15EC"/>
    <w:multiLevelType w:val="hybridMultilevel"/>
    <w:tmpl w:val="A4EA33C0"/>
    <w:lvl w:ilvl="0" w:tplc="156AF7DE">
      <w:start w:val="1"/>
      <w:numFmt w:val="japaneseCounting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2">
    <w:nsid w:val="53693591"/>
    <w:multiLevelType w:val="hybridMultilevel"/>
    <w:tmpl w:val="A6CC6588"/>
    <w:lvl w:ilvl="0" w:tplc="F96A20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5A4563"/>
    <w:multiLevelType w:val="hybridMultilevel"/>
    <w:tmpl w:val="88E42BE0"/>
    <w:lvl w:ilvl="0" w:tplc="8AB25C84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6C11054C"/>
    <w:multiLevelType w:val="hybridMultilevel"/>
    <w:tmpl w:val="A4D890B8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852251"/>
    <w:multiLevelType w:val="hybridMultilevel"/>
    <w:tmpl w:val="574C5146"/>
    <w:lvl w:ilvl="0" w:tplc="F96A20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095"/>
    <w:rsid w:val="000864BA"/>
    <w:rsid w:val="00090FB4"/>
    <w:rsid w:val="002E66A0"/>
    <w:rsid w:val="003C6FEA"/>
    <w:rsid w:val="004537D4"/>
    <w:rsid w:val="00457205"/>
    <w:rsid w:val="004E1095"/>
    <w:rsid w:val="005503E8"/>
    <w:rsid w:val="00567446"/>
    <w:rsid w:val="005B6982"/>
    <w:rsid w:val="006F0F1C"/>
    <w:rsid w:val="008940D3"/>
    <w:rsid w:val="008B4C22"/>
    <w:rsid w:val="009D129D"/>
    <w:rsid w:val="00A819DE"/>
    <w:rsid w:val="00AE49AE"/>
    <w:rsid w:val="00B53562"/>
    <w:rsid w:val="00CD2674"/>
    <w:rsid w:val="00DF3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F1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B4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B4C2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B4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B4C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珂</dc:creator>
  <cp:keywords/>
  <dc:description/>
  <cp:lastModifiedBy>王萍</cp:lastModifiedBy>
  <cp:revision>15</cp:revision>
  <dcterms:created xsi:type="dcterms:W3CDTF">2020-12-27T02:30:00Z</dcterms:created>
  <dcterms:modified xsi:type="dcterms:W3CDTF">2020-12-29T08:07:00Z</dcterms:modified>
</cp:coreProperties>
</file>